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27984619140625" w:lineRule="auto"/>
        <w:ind w:left="0" w:right="71.461181640625" w:firstLine="0"/>
        <w:jc w:val="center"/>
        <w:rPr>
          <w:rFonts w:ascii="Arial" w:cs="Arial" w:eastAsia="Arial" w:hAnsi="Arial"/>
          <w:b w:val="0"/>
          <w:i w:val="0"/>
          <w:smallCaps w:val="0"/>
          <w:strike w:val="0"/>
          <w:color w:val="212529"/>
          <w:sz w:val="28.0810489654541"/>
          <w:szCs w:val="28.0810489654541"/>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313688" cy="1182624"/>
            <wp:effectExtent b="0" l="0" r="0" t="0"/>
            <wp:docPr id="9"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313688" cy="1182624"/>
                    </a:xfrm>
                    <a:prstGeom prst="rect"/>
                    <a:ln/>
                  </pic:spPr>
                </pic:pic>
              </a:graphicData>
            </a:graphic>
          </wp:inline>
        </w:drawing>
      </w: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Pr>
        <w:drawing>
          <wp:inline distB="19050" distT="19050" distL="19050" distR="19050">
            <wp:extent cx="1091184" cy="1097280"/>
            <wp:effectExtent b="0" l="0" r="0" t="0"/>
            <wp:docPr id="11"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1091184" cy="1097280"/>
                    </a:xfrm>
                    <a:prstGeom prst="rect"/>
                    <a:ln/>
                  </pic:spPr>
                </pic:pic>
              </a:graphicData>
            </a:graphic>
          </wp:inline>
        </w:drawing>
      </w:r>
      <w:r w:rsidDel="00000000" w:rsidR="00000000" w:rsidRPr="00000000">
        <w:rPr>
          <w:rFonts w:ascii="Arial" w:cs="Arial" w:eastAsia="Arial" w:hAnsi="Arial"/>
          <w:b w:val="0"/>
          <w:i w:val="0"/>
          <w:smallCaps w:val="0"/>
          <w:strike w:val="0"/>
          <w:color w:val="212529"/>
          <w:sz w:val="28.0810489654541"/>
          <w:szCs w:val="28.0810489654541"/>
          <w:u w:val="none"/>
          <w:shd w:fill="auto" w:val="clear"/>
          <w:vertAlign w:val="baseline"/>
          <w:rtl w:val="0"/>
        </w:rPr>
        <w:t xml:space="preserve">Uitnodiging bijeenkomsten hersentumor contactgroep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894775390625" w:line="271.6189670562744" w:lineRule="auto"/>
        <w:ind w:left="1003.7861633300781" w:right="290.045166015625" w:hanging="3.31207275390625"/>
        <w:jc w:val="left"/>
        <w:rPr>
          <w:rFonts w:ascii="Arial" w:cs="Arial" w:eastAsia="Arial" w:hAnsi="Arial"/>
          <w:b w:val="0"/>
          <w:i w:val="0"/>
          <w:smallCaps w:val="0"/>
          <w:strike w:val="0"/>
          <w:color w:val="212529"/>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212529"/>
          <w:sz w:val="22.080900192260742"/>
          <w:szCs w:val="22.080900192260742"/>
          <w:highlight w:val="white"/>
          <w:u w:val="none"/>
          <w:vertAlign w:val="baseline"/>
          <w:rtl w:val="0"/>
        </w:rPr>
        <w:t xml:space="preserve">Heeft u een hersentumor of bent u naaste van iemand met een hersentumor? Dan nodigen </w:t>
      </w:r>
      <w:r w:rsidDel="00000000" w:rsidR="00000000" w:rsidRPr="00000000">
        <w:rPr>
          <w:rFonts w:ascii="Arial" w:cs="Arial" w:eastAsia="Arial" w:hAnsi="Arial"/>
          <w:b w:val="0"/>
          <w:i w:val="0"/>
          <w:smallCaps w:val="0"/>
          <w:strike w:val="0"/>
          <w:color w:val="212529"/>
          <w:sz w:val="22.080900192260742"/>
          <w:szCs w:val="22.080900192260742"/>
          <w:u w:val="none"/>
          <w:shd w:fill="auto" w:val="clear"/>
          <w:vertAlign w:val="baseline"/>
          <w:rtl w:val="0"/>
        </w:rPr>
        <w:t xml:space="preserve"> we u uit voor onze </w:t>
      </w:r>
      <w:r w:rsidDel="00000000" w:rsidR="00000000" w:rsidRPr="00000000">
        <w:rPr>
          <w:color w:val="212529"/>
          <w:sz w:val="22.080900192260742"/>
          <w:szCs w:val="22.080900192260742"/>
          <w:rtl w:val="0"/>
        </w:rPr>
        <w:t xml:space="preserve">lotgenotencontactbijeenkomsten.</w:t>
      </w:r>
      <w:r w:rsidDel="00000000" w:rsidR="00000000" w:rsidRPr="00000000">
        <w:rPr>
          <w:rFonts w:ascii="Arial" w:cs="Arial" w:eastAsia="Arial" w:hAnsi="Arial"/>
          <w:b w:val="0"/>
          <w:i w:val="0"/>
          <w:smallCaps w:val="0"/>
          <w:strike w:val="0"/>
          <w:color w:val="212529"/>
          <w:sz w:val="22.080900192260742"/>
          <w:szCs w:val="22.08090019226074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8271484375" w:line="240" w:lineRule="auto"/>
        <w:ind w:left="1005.7421493530273" w:right="0" w:firstLine="0"/>
        <w:jc w:val="left"/>
        <w:rPr>
          <w:rFonts w:ascii="Arial" w:cs="Arial" w:eastAsia="Arial" w:hAnsi="Arial"/>
          <w:b w:val="0"/>
          <w:i w:val="0"/>
          <w:smallCaps w:val="0"/>
          <w:strike w:val="0"/>
          <w:color w:val="212529"/>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212529"/>
          <w:sz w:val="19.92074966430664"/>
          <w:szCs w:val="19.92074966430664"/>
          <w:highlight w:val="white"/>
          <w:u w:val="none"/>
          <w:vertAlign w:val="baseline"/>
          <w:rtl w:val="0"/>
        </w:rPr>
        <w:t xml:space="preserve">PROGRAMMA </w:t>
      </w:r>
      <w:r w:rsidDel="00000000" w:rsidR="00000000" w:rsidRPr="00000000">
        <w:rPr>
          <w:rFonts w:ascii="Arial" w:cs="Arial" w:eastAsia="Arial" w:hAnsi="Arial"/>
          <w:b w:val="0"/>
          <w:i w:val="0"/>
          <w:smallCaps w:val="0"/>
          <w:strike w:val="0"/>
          <w:color w:val="212529"/>
          <w:sz w:val="24.000900268554688"/>
          <w:szCs w:val="24.000900268554688"/>
          <w:highlight w:val="white"/>
          <w:u w:val="none"/>
          <w:vertAlign w:val="baseline"/>
          <w:rtl w:val="0"/>
        </w:rPr>
        <w:t xml:space="preserve">10 mei – Kwartaalbijeenkomst in Maarn</w:t>
      </w:r>
      <w:r w:rsidDel="00000000" w:rsidR="00000000" w:rsidRPr="00000000">
        <w:rPr>
          <w:rFonts w:ascii="Arial" w:cs="Arial" w:eastAsia="Arial" w:hAnsi="Arial"/>
          <w:b w:val="0"/>
          <w:i w:val="0"/>
          <w:smallCaps w:val="0"/>
          <w:strike w:val="0"/>
          <w:color w:val="212529"/>
          <w:sz w:val="24.000900268554688"/>
          <w:szCs w:val="24.000900268554688"/>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709716796875" w:line="240" w:lineRule="auto"/>
        <w:ind w:left="995.7818222045898" w:right="0" w:firstLine="0"/>
        <w:jc w:val="left"/>
        <w:rPr>
          <w:rFonts w:ascii="Arial" w:cs="Arial" w:eastAsia="Arial" w:hAnsi="Arial"/>
          <w:b w:val="0"/>
          <w:i w:val="0"/>
          <w:smallCaps w:val="0"/>
          <w:strike w:val="0"/>
          <w:color w:val="212529"/>
          <w:sz w:val="19.92074966430664"/>
          <w:szCs w:val="19.92074966430664"/>
          <w:highlight w:val="white"/>
          <w:u w:val="none"/>
          <w:vertAlign w:val="baseline"/>
        </w:rPr>
      </w:pPr>
      <w:r w:rsidDel="00000000" w:rsidR="00000000" w:rsidRPr="00000000">
        <w:rPr>
          <w:rFonts w:ascii="Arial" w:cs="Arial" w:eastAsia="Arial" w:hAnsi="Arial"/>
          <w:b w:val="0"/>
          <w:i w:val="0"/>
          <w:smallCaps w:val="0"/>
          <w:strike w:val="0"/>
          <w:color w:val="212529"/>
          <w:sz w:val="19.92074966430664"/>
          <w:szCs w:val="19.92074966430664"/>
          <w:highlight w:val="white"/>
          <w:u w:val="none"/>
          <w:vertAlign w:val="baseline"/>
          <w:rtl w:val="0"/>
        </w:rPr>
        <w:t xml:space="preserve">Tussen 10.30-11.00 uur: Ontvangst / inloop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23974609375" w:line="240" w:lineRule="auto"/>
        <w:ind w:left="1012.9136276245117" w:right="0" w:firstLine="0"/>
        <w:jc w:val="left"/>
        <w:rPr>
          <w:rFonts w:ascii="Arial" w:cs="Arial" w:eastAsia="Arial" w:hAnsi="Arial"/>
          <w:b w:val="0"/>
          <w:i w:val="0"/>
          <w:smallCaps w:val="0"/>
          <w:strike w:val="0"/>
          <w:color w:val="212529"/>
          <w:sz w:val="19.92074966430664"/>
          <w:szCs w:val="19.92074966430664"/>
          <w:highlight w:val="white"/>
          <w:u w:val="none"/>
          <w:vertAlign w:val="baseline"/>
        </w:rPr>
      </w:pPr>
      <w:r w:rsidDel="00000000" w:rsidR="00000000" w:rsidRPr="00000000">
        <w:rPr>
          <w:rFonts w:ascii="Arial" w:cs="Arial" w:eastAsia="Arial" w:hAnsi="Arial"/>
          <w:b w:val="0"/>
          <w:i w:val="0"/>
          <w:smallCaps w:val="0"/>
          <w:strike w:val="0"/>
          <w:color w:val="212529"/>
          <w:sz w:val="19.92074966430664"/>
          <w:szCs w:val="19.92074966430664"/>
          <w:highlight w:val="white"/>
          <w:u w:val="none"/>
          <w:vertAlign w:val="baseline"/>
          <w:rtl w:val="0"/>
        </w:rPr>
        <w:t xml:space="preserve">11.00 uur Opening – voorzitter hersentumor contactgroep, Han Manders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92529296875" w:line="240" w:lineRule="auto"/>
        <w:ind w:left="1012.9136276245117" w:right="0" w:firstLine="0"/>
        <w:jc w:val="left"/>
        <w:rPr>
          <w:rFonts w:ascii="Arial" w:cs="Arial" w:eastAsia="Arial" w:hAnsi="Arial"/>
          <w:b w:val="0"/>
          <w:i w:val="0"/>
          <w:smallCaps w:val="0"/>
          <w:strike w:val="0"/>
          <w:color w:val="212529"/>
          <w:sz w:val="19.92074966430664"/>
          <w:szCs w:val="19.92074966430664"/>
          <w:highlight w:val="white"/>
          <w:u w:val="none"/>
          <w:vertAlign w:val="baseline"/>
        </w:rPr>
      </w:pPr>
      <w:r w:rsidDel="00000000" w:rsidR="00000000" w:rsidRPr="00000000">
        <w:rPr>
          <w:rFonts w:ascii="Arial" w:cs="Arial" w:eastAsia="Arial" w:hAnsi="Arial"/>
          <w:b w:val="0"/>
          <w:i w:val="0"/>
          <w:smallCaps w:val="0"/>
          <w:strike w:val="0"/>
          <w:color w:val="212529"/>
          <w:sz w:val="19.92074966430664"/>
          <w:szCs w:val="19.92074966430664"/>
          <w:highlight w:val="white"/>
          <w:u w:val="none"/>
          <w:vertAlign w:val="baseline"/>
          <w:rtl w:val="0"/>
        </w:rPr>
        <w:t xml:space="preserve">11.05 uur Presentatie Lente Kroon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31201171875" w:line="240" w:lineRule="auto"/>
        <w:ind w:left="1987.2001266479492" w:right="0" w:firstLine="0"/>
        <w:jc w:val="left"/>
        <w:rPr>
          <w:rFonts w:ascii="Arial" w:cs="Arial" w:eastAsia="Arial" w:hAnsi="Arial"/>
          <w:b w:val="0"/>
          <w:i w:val="0"/>
          <w:smallCaps w:val="0"/>
          <w:strike w:val="0"/>
          <w:color w:val="212529"/>
          <w:sz w:val="19.92074966430664"/>
          <w:szCs w:val="19.92074966430664"/>
          <w:highlight w:val="white"/>
          <w:u w:val="none"/>
          <w:vertAlign w:val="baseline"/>
        </w:rPr>
      </w:pPr>
      <w:r w:rsidDel="00000000" w:rsidR="00000000" w:rsidRPr="00000000">
        <w:rPr>
          <w:rFonts w:ascii="Arial" w:cs="Arial" w:eastAsia="Arial" w:hAnsi="Arial"/>
          <w:b w:val="0"/>
          <w:i w:val="0"/>
          <w:smallCaps w:val="0"/>
          <w:strike w:val="0"/>
          <w:color w:val="212529"/>
          <w:sz w:val="19.92074966430664"/>
          <w:szCs w:val="19.92074966430664"/>
          <w:highlight w:val="white"/>
          <w:u w:val="none"/>
          <w:vertAlign w:val="baseline"/>
        </w:rPr>
        <w:drawing>
          <wp:inline distB="19050" distT="19050" distL="19050" distR="19050">
            <wp:extent cx="1732788" cy="1763268"/>
            <wp:effectExtent b="0" l="0" r="0" t="0"/>
            <wp:docPr id="10"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732788" cy="1763268"/>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62172412872314" w:lineRule="auto"/>
        <w:ind w:left="1991.3737487792969" w:right="138.612060546875" w:firstLine="8.56597900390625"/>
        <w:jc w:val="left"/>
        <w:rPr>
          <w:rFonts w:ascii="Arial" w:cs="Arial" w:eastAsia="Arial" w:hAnsi="Arial"/>
          <w:b w:val="0"/>
          <w:i w:val="0"/>
          <w:smallCaps w:val="0"/>
          <w:strike w:val="0"/>
          <w:color w:val="212529"/>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212529"/>
          <w:sz w:val="19.92074966430664"/>
          <w:szCs w:val="19.92074966430664"/>
          <w:u w:val="none"/>
          <w:shd w:fill="auto" w:val="clear"/>
          <w:vertAlign w:val="baseline"/>
          <w:rtl w:val="0"/>
        </w:rPr>
        <w:t xml:space="preserve">Na haar opleiding Geneeskunde en diverse co-schappen is Lente sinds juli 2023 als arts onderzoeker werkzaam op de BRAINS studie, een studie opgezet door het BRAINS  consortium (een samenwerking van vijf ziekenhuizen in Nederland: Nederlands  Kankerinstituut – Antoni van Leeuwenhoek, Amsterdam UMC, Utrecht UMC, Leiden UMC  en Haaglanden MC).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5087890625" w:line="231.22292518615723" w:lineRule="auto"/>
        <w:ind w:left="1997.7484130859375" w:right="412.291259765625" w:firstLine="1.5936279296875"/>
        <w:jc w:val="left"/>
        <w:rPr>
          <w:rFonts w:ascii="Arial" w:cs="Arial" w:eastAsia="Arial" w:hAnsi="Arial"/>
          <w:b w:val="0"/>
          <w:i w:val="0"/>
          <w:smallCaps w:val="0"/>
          <w:strike w:val="0"/>
          <w:color w:val="212529"/>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212529"/>
          <w:sz w:val="19.92074966430664"/>
          <w:szCs w:val="19.92074966430664"/>
          <w:u w:val="none"/>
          <w:shd w:fill="auto" w:val="clear"/>
          <w:vertAlign w:val="baseline"/>
          <w:rtl w:val="0"/>
        </w:rPr>
        <w:t xml:space="preserve">Lente zal 10 </w:t>
      </w:r>
      <w:r w:rsidDel="00000000" w:rsidR="00000000" w:rsidRPr="00000000">
        <w:rPr>
          <w:rFonts w:ascii="Arial" w:cs="Arial" w:eastAsia="Arial" w:hAnsi="Arial"/>
          <w:b w:val="0"/>
          <w:i w:val="0"/>
          <w:smallCaps w:val="0"/>
          <w:strike w:val="0"/>
          <w:color w:val="212529"/>
          <w:sz w:val="19.92074966430664"/>
          <w:szCs w:val="19.92074966430664"/>
          <w:u w:val="none"/>
          <w:shd w:fill="auto" w:val="clear"/>
          <w:vertAlign w:val="baseline"/>
          <w:rtl w:val="0"/>
        </w:rPr>
        <w:t xml:space="preserve">mei a.s een</w:t>
      </w:r>
      <w:r w:rsidDel="00000000" w:rsidR="00000000" w:rsidRPr="00000000">
        <w:rPr>
          <w:rFonts w:ascii="Arial" w:cs="Arial" w:eastAsia="Arial" w:hAnsi="Arial"/>
          <w:b w:val="0"/>
          <w:i w:val="0"/>
          <w:smallCaps w:val="0"/>
          <w:strike w:val="0"/>
          <w:color w:val="212529"/>
          <w:sz w:val="19.92074966430664"/>
          <w:szCs w:val="19.92074966430664"/>
          <w:u w:val="none"/>
          <w:shd w:fill="auto" w:val="clear"/>
          <w:vertAlign w:val="baseline"/>
          <w:rtl w:val="0"/>
        </w:rPr>
        <w:t xml:space="preserve"> presentatie geven over bestralingsschade in de hersenen, de  behandeling hiervan, en natuurlijk haar onderzoek (de BRAINS studie).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609619140625" w:line="230.79906463623047" w:lineRule="auto"/>
        <w:ind w:left="1987.3896789550781" w:right="9.012451171875" w:firstLine="11.952362060546875"/>
        <w:jc w:val="left"/>
        <w:rPr>
          <w:rFonts w:ascii="Arial" w:cs="Arial" w:eastAsia="Arial" w:hAnsi="Arial"/>
          <w:b w:val="0"/>
          <w:i w:val="0"/>
          <w:smallCaps w:val="0"/>
          <w:strike w:val="0"/>
          <w:color w:val="212529"/>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212529"/>
          <w:sz w:val="19.92074966430664"/>
          <w:szCs w:val="19.92074966430664"/>
          <w:u w:val="none"/>
          <w:shd w:fill="auto" w:val="clear"/>
          <w:vertAlign w:val="baseline"/>
          <w:rtl w:val="0"/>
        </w:rPr>
        <w:t xml:space="preserve">Bestralingsschade van de hersenen, in medische termen cerebrale radiatienecrose  genoemd, is een ernstige complicatie van hoge dosis bestraling voor de behandeling van  hersenmetastasen of gliomen. Bestralingsschade van de hersenen kan aanzienlijke  neurologische symptomen veroorzaken, </w:t>
      </w:r>
      <w:r w:rsidDel="00000000" w:rsidR="00000000" w:rsidRPr="00000000">
        <w:rPr>
          <w:color w:val="212529"/>
          <w:sz w:val="19.92074966430664"/>
          <w:szCs w:val="19.92074966430664"/>
          <w:rtl w:val="0"/>
        </w:rPr>
        <w:t xml:space="preserve">die</w:t>
      </w:r>
      <w:r w:rsidDel="00000000" w:rsidR="00000000" w:rsidRPr="00000000">
        <w:rPr>
          <w:rFonts w:ascii="Arial" w:cs="Arial" w:eastAsia="Arial" w:hAnsi="Arial"/>
          <w:b w:val="0"/>
          <w:i w:val="0"/>
          <w:smallCaps w:val="0"/>
          <w:strike w:val="0"/>
          <w:color w:val="212529"/>
          <w:sz w:val="19.92074966430664"/>
          <w:szCs w:val="19.92074966430664"/>
          <w:u w:val="none"/>
          <w:shd w:fill="auto" w:val="clear"/>
          <w:vertAlign w:val="baseline"/>
          <w:rtl w:val="0"/>
        </w:rPr>
        <w:t xml:space="preserve"> kunnen leiden tot een verminderde kwaliteit  van leven. Patiënten die last hebben van neurologische klachten veroorzaakt door  bestralingsschade, hebben behandeling nodig. De standaard eerstelijns behandeling voor  bestralingsschade van de hersenen bestaat uit corticosteroïden (dexamethason).  Langdurige behandeling met corticosteroïden kan echter vervelende bijwerkingen  veroorzaken of de klachten kunnen in de loop van de tijd moeilijker te behandelen zijn.  Daarnaast kunnen corticosteroïden de werking van de immuuntherapie behandeling voor  de kanker beïnvloeden. Sinds 2017 wordt bevacizumab gebruikt als </w:t>
      </w:r>
      <w:r w:rsidDel="00000000" w:rsidR="00000000" w:rsidRPr="00000000">
        <w:rPr>
          <w:color w:val="212529"/>
          <w:sz w:val="19.92074966430664"/>
          <w:szCs w:val="19.92074966430664"/>
          <w:rtl w:val="0"/>
        </w:rPr>
        <w:t xml:space="preserve">tweedelijnsbehandeling</w:t>
      </w:r>
      <w:r w:rsidDel="00000000" w:rsidR="00000000" w:rsidRPr="00000000">
        <w:rPr>
          <w:rFonts w:ascii="Arial" w:cs="Arial" w:eastAsia="Arial" w:hAnsi="Arial"/>
          <w:b w:val="0"/>
          <w:i w:val="0"/>
          <w:smallCaps w:val="0"/>
          <w:strike w:val="0"/>
          <w:color w:val="212529"/>
          <w:sz w:val="19.92074966430664"/>
          <w:szCs w:val="19.92074966430664"/>
          <w:u w:val="none"/>
          <w:shd w:fill="auto" w:val="clear"/>
          <w:vertAlign w:val="baseline"/>
          <w:rtl w:val="0"/>
        </w:rPr>
        <w:t xml:space="preserve"> voor patiënten met bestralingsschade van de hersenen die niet goed (meer)  reageren op corticosteroïden. Eerdere onderzoeken wijzen op positieve effecten van  bevacizumab bij patiënten met bestralingsschade van de hersenen. De optimale </w:t>
      </w:r>
      <w:r w:rsidDel="00000000" w:rsidR="00000000" w:rsidRPr="00000000">
        <w:rPr>
          <w:color w:val="212529"/>
          <w:sz w:val="19.92074966430664"/>
          <w:szCs w:val="19.92074966430664"/>
          <w:rtl w:val="0"/>
        </w:rPr>
        <w:t xml:space="preserve">eerstelijnsbehandeling</w:t>
      </w:r>
      <w:r w:rsidDel="00000000" w:rsidR="00000000" w:rsidRPr="00000000">
        <w:rPr>
          <w:rFonts w:ascii="Arial" w:cs="Arial" w:eastAsia="Arial" w:hAnsi="Arial"/>
          <w:b w:val="0"/>
          <w:i w:val="0"/>
          <w:smallCaps w:val="0"/>
          <w:strike w:val="0"/>
          <w:color w:val="212529"/>
          <w:sz w:val="19.92074966430664"/>
          <w:szCs w:val="19.92074966430664"/>
          <w:u w:val="none"/>
          <w:shd w:fill="auto" w:val="clear"/>
          <w:vertAlign w:val="baseline"/>
          <w:rtl w:val="0"/>
        </w:rPr>
        <w:t xml:space="preserve"> voor bestralingsschade van de hersenen is momenteel echter nog onbekend.  In de BRAINS studie zullen ze dexamethason en bevacizumab vergelijken als eerstelijns  behandeling voor bestralingsschade in de hersenen in zowel patiënten met hooggradige  gliomen als hersenmetastasen.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81867027282715" w:lineRule="auto"/>
        <w:ind w:left="1012.9136657714844" w:right="71.461181640625" w:hanging="1012.9136657714844"/>
        <w:jc w:val="left"/>
        <w:rPr>
          <w:rFonts w:ascii="Arial" w:cs="Arial" w:eastAsia="Arial" w:hAnsi="Arial"/>
          <w:b w:val="0"/>
          <w:i w:val="0"/>
          <w:smallCaps w:val="0"/>
          <w:strike w:val="0"/>
          <w:color w:val="212529"/>
          <w:sz w:val="19.92074966430664"/>
          <w:szCs w:val="19.92074966430664"/>
          <w:highlight w:val="white"/>
          <w:u w:val="none"/>
          <w:vertAlign w:val="baseline"/>
        </w:rPr>
      </w:pPr>
      <w:r w:rsidDel="00000000" w:rsidR="00000000" w:rsidRPr="00000000">
        <w:rPr>
          <w:rFonts w:ascii="Arial" w:cs="Arial" w:eastAsia="Arial" w:hAnsi="Arial"/>
          <w:b w:val="0"/>
          <w:i w:val="0"/>
          <w:smallCaps w:val="0"/>
          <w:strike w:val="0"/>
          <w:color w:val="212529"/>
          <w:sz w:val="19.92074966430664"/>
          <w:szCs w:val="19.92074966430664"/>
          <w:u w:val="none"/>
          <w:shd w:fill="auto" w:val="clear"/>
          <w:vertAlign w:val="baseline"/>
        </w:rPr>
        <w:drawing>
          <wp:inline distB="19050" distT="19050" distL="19050" distR="19050">
            <wp:extent cx="1313688" cy="1182624"/>
            <wp:effectExtent b="0" l="0" r="0" t="0"/>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313688" cy="1182624"/>
                    </a:xfrm>
                    <a:prstGeom prst="rect"/>
                    <a:ln/>
                  </pic:spPr>
                </pic:pic>
              </a:graphicData>
            </a:graphic>
          </wp:inline>
        </w:drawing>
      </w: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Pr>
        <w:drawing>
          <wp:inline distB="19050" distT="19050" distL="19050" distR="19050">
            <wp:extent cx="1091184" cy="1097280"/>
            <wp:effectExtent b="0" l="0" r="0" t="0"/>
            <wp:docPr id="5"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091184" cy="1097280"/>
                    </a:xfrm>
                    <a:prstGeom prst="rect"/>
                    <a:ln/>
                  </pic:spPr>
                </pic:pic>
              </a:graphicData>
            </a:graphic>
          </wp:inline>
        </w:drawing>
      </w:r>
      <w:r w:rsidDel="00000000" w:rsidR="00000000" w:rsidRPr="00000000">
        <w:rPr>
          <w:rFonts w:ascii="Arial" w:cs="Arial" w:eastAsia="Arial" w:hAnsi="Arial"/>
          <w:b w:val="0"/>
          <w:i w:val="0"/>
          <w:smallCaps w:val="0"/>
          <w:strike w:val="0"/>
          <w:color w:val="212529"/>
          <w:sz w:val="19.92074966430664"/>
          <w:szCs w:val="19.92074966430664"/>
          <w:highlight w:val="white"/>
          <w:u w:val="none"/>
          <w:vertAlign w:val="baseline"/>
          <w:rtl w:val="0"/>
        </w:rPr>
        <w:t xml:space="preserve">12.30 uur Gezamelijke lunch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468994140625" w:line="240" w:lineRule="auto"/>
        <w:ind w:left="1012.9136276245117" w:right="0" w:firstLine="0"/>
        <w:jc w:val="left"/>
        <w:rPr>
          <w:rFonts w:ascii="Arial" w:cs="Arial" w:eastAsia="Arial" w:hAnsi="Arial"/>
          <w:b w:val="0"/>
          <w:i w:val="0"/>
          <w:smallCaps w:val="0"/>
          <w:strike w:val="0"/>
          <w:color w:val="212529"/>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212529"/>
          <w:sz w:val="19.92074966430664"/>
          <w:szCs w:val="19.92074966430664"/>
          <w:u w:val="none"/>
          <w:shd w:fill="auto" w:val="clear"/>
          <w:vertAlign w:val="baseline"/>
          <w:rtl w:val="0"/>
        </w:rPr>
        <w:t xml:space="preserve">13:30 uur Lotgenotensessies voor: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24462890625" w:line="240" w:lineRule="auto"/>
        <w:ind w:left="1012.9136276245117" w:right="0" w:firstLine="0"/>
        <w:jc w:val="left"/>
        <w:rPr>
          <w:rFonts w:ascii="Arial" w:cs="Arial" w:eastAsia="Arial" w:hAnsi="Arial"/>
          <w:b w:val="0"/>
          <w:i w:val="0"/>
          <w:smallCaps w:val="0"/>
          <w:strike w:val="0"/>
          <w:color w:val="212529"/>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212529"/>
          <w:sz w:val="19.92074966430664"/>
          <w:szCs w:val="19.92074966430664"/>
          <w:u w:val="none"/>
          <w:shd w:fill="auto" w:val="clear"/>
          <w:vertAlign w:val="baseline"/>
          <w:rtl w:val="0"/>
        </w:rPr>
        <w:t xml:space="preserve">1. Getroffenen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24365234375" w:line="240" w:lineRule="auto"/>
        <w:ind w:left="996.9770431518555" w:right="0" w:firstLine="0"/>
        <w:jc w:val="left"/>
        <w:rPr>
          <w:rFonts w:ascii="Arial" w:cs="Arial" w:eastAsia="Arial" w:hAnsi="Arial"/>
          <w:b w:val="0"/>
          <w:i w:val="0"/>
          <w:smallCaps w:val="0"/>
          <w:strike w:val="0"/>
          <w:color w:val="212529"/>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212529"/>
          <w:sz w:val="19.92074966430664"/>
          <w:szCs w:val="19.92074966430664"/>
          <w:u w:val="none"/>
          <w:shd w:fill="auto" w:val="clear"/>
          <w:vertAlign w:val="baseline"/>
          <w:rtl w:val="0"/>
        </w:rPr>
        <w:t xml:space="preserve">2. Direct betrokkenen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324462890625" w:line="513.0277061462402" w:lineRule="auto"/>
        <w:ind w:left="1012.9136657714844" w:right="1529.664306640625" w:hanging="13.34686279296875"/>
        <w:jc w:val="left"/>
        <w:rPr>
          <w:rFonts w:ascii="Arial" w:cs="Arial" w:eastAsia="Arial" w:hAnsi="Arial"/>
          <w:b w:val="0"/>
          <w:i w:val="0"/>
          <w:smallCaps w:val="0"/>
          <w:strike w:val="0"/>
          <w:color w:val="212529"/>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212529"/>
          <w:sz w:val="19.92074966430664"/>
          <w:szCs w:val="19.92074966430664"/>
          <w:u w:val="none"/>
          <w:shd w:fill="auto" w:val="clear"/>
          <w:vertAlign w:val="baseline"/>
          <w:rtl w:val="0"/>
        </w:rPr>
        <w:t xml:space="preserve">3. Gemengde groep </w:t>
      </w:r>
      <w:r w:rsidDel="00000000" w:rsidR="00000000" w:rsidRPr="00000000">
        <w:rPr>
          <w:color w:val="212529"/>
          <w:sz w:val="19.92074966430664"/>
          <w:szCs w:val="19.92074966430664"/>
          <w:rtl w:val="0"/>
        </w:rPr>
        <w:t xml:space="preserve">(getroffen</w:t>
      </w:r>
      <w:r w:rsidDel="00000000" w:rsidR="00000000" w:rsidRPr="00000000">
        <w:rPr>
          <w:rFonts w:ascii="Arial" w:cs="Arial" w:eastAsia="Arial" w:hAnsi="Arial"/>
          <w:b w:val="0"/>
          <w:i w:val="0"/>
          <w:smallCaps w:val="0"/>
          <w:strike w:val="0"/>
          <w:color w:val="212529"/>
          <w:sz w:val="19.92074966430664"/>
          <w:szCs w:val="19.92074966430664"/>
          <w:u w:val="none"/>
          <w:shd w:fill="auto" w:val="clear"/>
          <w:vertAlign w:val="baseline"/>
          <w:rtl w:val="0"/>
        </w:rPr>
        <w:t xml:space="preserve"> en direct betrokkenen, bij voldoende belangstelling)  16:00 uur Gezamenlijk drankje en sluiting.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703369140625" w:line="240" w:lineRule="auto"/>
        <w:ind w:left="991.200065612793" w:right="0" w:firstLine="0"/>
        <w:jc w:val="left"/>
        <w:rPr>
          <w:rFonts w:ascii="Arial" w:cs="Arial" w:eastAsia="Arial" w:hAnsi="Arial"/>
          <w:b w:val="0"/>
          <w:i w:val="0"/>
          <w:smallCaps w:val="0"/>
          <w:strike w:val="0"/>
          <w:color w:val="212529"/>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212529"/>
          <w:sz w:val="19.92074966430664"/>
          <w:szCs w:val="19.92074966430664"/>
          <w:u w:val="none"/>
          <w:shd w:fill="auto" w:val="clear"/>
          <w:vertAlign w:val="baseline"/>
          <w:rtl w:val="0"/>
        </w:rPr>
        <w:t xml:space="preserve">Aanmelden kan via: hersentumor-contactgroep@hersenletsel.nl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24365234375" w:line="511.8233871459961" w:lineRule="auto"/>
        <w:ind w:left="991.2001037597656" w:right="1128.40576171875" w:firstLine="0.79681396484375"/>
        <w:jc w:val="left"/>
        <w:rPr>
          <w:rFonts w:ascii="Arial" w:cs="Arial" w:eastAsia="Arial" w:hAnsi="Arial"/>
          <w:b w:val="0"/>
          <w:i w:val="0"/>
          <w:smallCaps w:val="0"/>
          <w:strike w:val="0"/>
          <w:color w:val="212529"/>
          <w:sz w:val="19.92074966430664"/>
          <w:szCs w:val="19.92074966430664"/>
          <w:u w:val="none"/>
          <w:shd w:fill="auto" w:val="clear"/>
          <w:vertAlign w:val="baseline"/>
        </w:rPr>
      </w:pPr>
      <w:r w:rsidDel="00000000" w:rsidR="00000000" w:rsidRPr="00000000">
        <w:rPr>
          <w:rFonts w:ascii="Arial" w:cs="Arial" w:eastAsia="Arial" w:hAnsi="Arial"/>
          <w:b w:val="0"/>
          <w:i w:val="0"/>
          <w:smallCaps w:val="0"/>
          <w:strike w:val="0"/>
          <w:color w:val="212529"/>
          <w:sz w:val="19.92074966430664"/>
          <w:szCs w:val="19.92074966430664"/>
          <w:u w:val="none"/>
          <w:shd w:fill="auto" w:val="clear"/>
          <w:vertAlign w:val="baseline"/>
          <w:rtl w:val="0"/>
        </w:rPr>
        <w:t xml:space="preserve">Voor het bijwonen van de fysieke bijeenkomst vragen we een eigen bijdrage in de kosten:  7,50 Euro p.p. voor leden van </w:t>
      </w:r>
      <w:r w:rsidDel="00000000" w:rsidR="00000000" w:rsidRPr="00000000">
        <w:rPr>
          <w:rFonts w:ascii="Arial" w:cs="Arial" w:eastAsia="Arial" w:hAnsi="Arial"/>
          <w:b w:val="0"/>
          <w:i w:val="0"/>
          <w:smallCaps w:val="0"/>
          <w:strike w:val="0"/>
          <w:color w:val="0563c1"/>
          <w:sz w:val="19.92074966430664"/>
          <w:szCs w:val="19.92074966430664"/>
          <w:u w:val="single"/>
          <w:shd w:fill="auto" w:val="clear"/>
          <w:vertAlign w:val="baseline"/>
          <w:rtl w:val="0"/>
        </w:rPr>
        <w:t xml:space="preserve">hersenletsel.nl </w:t>
      </w:r>
      <w:r w:rsidDel="00000000" w:rsidR="00000000" w:rsidRPr="00000000">
        <w:rPr>
          <w:rFonts w:ascii="Arial" w:cs="Arial" w:eastAsia="Arial" w:hAnsi="Arial"/>
          <w:b w:val="0"/>
          <w:i w:val="0"/>
          <w:smallCaps w:val="0"/>
          <w:strike w:val="0"/>
          <w:color w:val="212529"/>
          <w:sz w:val="19.92074966430664"/>
          <w:szCs w:val="19.92074966430664"/>
          <w:u w:val="none"/>
          <w:shd w:fill="auto" w:val="clear"/>
          <w:vertAlign w:val="baseline"/>
          <w:rtl w:val="0"/>
        </w:rPr>
        <w:t xml:space="preserve">en 10 </w:t>
      </w:r>
      <w:r w:rsidDel="00000000" w:rsidR="00000000" w:rsidRPr="00000000">
        <w:rPr>
          <w:color w:val="212529"/>
          <w:sz w:val="19.92074966430664"/>
          <w:szCs w:val="19.92074966430664"/>
          <w:rtl w:val="0"/>
        </w:rPr>
        <w:t xml:space="preserve">euro</w:t>
      </w:r>
      <w:r w:rsidDel="00000000" w:rsidR="00000000" w:rsidRPr="00000000">
        <w:rPr>
          <w:rFonts w:ascii="Arial" w:cs="Arial" w:eastAsia="Arial" w:hAnsi="Arial"/>
          <w:b w:val="0"/>
          <w:i w:val="0"/>
          <w:smallCaps w:val="0"/>
          <w:strike w:val="0"/>
          <w:color w:val="212529"/>
          <w:sz w:val="19.92074966430664"/>
          <w:szCs w:val="19.92074966430664"/>
          <w:u w:val="none"/>
          <w:shd w:fill="auto" w:val="clear"/>
          <w:vertAlign w:val="baseline"/>
          <w:rtl w:val="0"/>
        </w:rPr>
        <w:t xml:space="preserve"> p.p. voor niet-leden.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212529"/>
          <w:sz w:val="19.92074966430664"/>
          <w:szCs w:val="19.92074966430664"/>
          <w:u w:val="none"/>
          <w:shd w:fill="auto" w:val="clear"/>
          <w:vertAlign w:val="baseline"/>
        </w:rPr>
        <w:drawing>
          <wp:inline distB="19050" distT="19050" distL="19050" distR="19050">
            <wp:extent cx="1313688" cy="1182624"/>
            <wp:effectExtent b="0" l="0" r="0" t="0"/>
            <wp:docPr id="8"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13688" cy="1182624"/>
                    </a:xfrm>
                    <a:prstGeom prst="rect"/>
                    <a:ln/>
                  </pic:spPr>
                </pic:pic>
              </a:graphicData>
            </a:graphic>
          </wp:inline>
        </w:drawing>
      </w: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Pr>
        <w:drawing>
          <wp:inline distB="19050" distT="19050" distL="19050" distR="19050">
            <wp:extent cx="1091184" cy="1097280"/>
            <wp:effectExtent b="0" l="0" r="0" t="0"/>
            <wp:docPr id="7"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091184" cy="109728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69140625" w:line="240" w:lineRule="auto"/>
        <w:ind w:left="991.200065612793" w:right="0" w:firstLine="0"/>
        <w:jc w:val="left"/>
        <w:rPr>
          <w:rFonts w:ascii="Arial" w:cs="Arial" w:eastAsia="Arial" w:hAnsi="Arial"/>
          <w:b w:val="0"/>
          <w:i w:val="0"/>
          <w:smallCaps w:val="0"/>
          <w:strike w:val="0"/>
          <w:color w:val="212529"/>
          <w:sz w:val="23.04090118408203"/>
          <w:szCs w:val="23.04090118408203"/>
          <w:u w:val="none"/>
          <w:shd w:fill="auto" w:val="clear"/>
          <w:vertAlign w:val="baseline"/>
        </w:rPr>
      </w:pP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tl w:val="0"/>
        </w:rPr>
        <w:t xml:space="preserve">AGENDA hersentumor contactgroep 2025 en 2026</w:t>
      </w:r>
      <w:r w:rsidDel="00000000" w:rsidR="00000000" w:rsidRPr="00000000">
        <w:rPr>
          <w:rFonts w:ascii="Arial" w:cs="Arial" w:eastAsia="Arial" w:hAnsi="Arial"/>
          <w:b w:val="0"/>
          <w:i w:val="0"/>
          <w:smallCaps w:val="0"/>
          <w:strike w:val="0"/>
          <w:color w:val="212529"/>
          <w:sz w:val="23.04090118408203"/>
          <w:szCs w:val="23.04090118408203"/>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123046875" w:line="240" w:lineRule="auto"/>
        <w:ind w:left="996.9602584838867" w:right="0" w:firstLine="0"/>
        <w:jc w:val="left"/>
        <w:rPr>
          <w:rFonts w:ascii="Arial" w:cs="Arial" w:eastAsia="Arial" w:hAnsi="Arial"/>
          <w:b w:val="0"/>
          <w:i w:val="0"/>
          <w:smallCaps w:val="0"/>
          <w:strike w:val="0"/>
          <w:color w:val="212529"/>
          <w:sz w:val="23.04090118408203"/>
          <w:szCs w:val="23.04090118408203"/>
          <w:highlight w:val="white"/>
          <w:u w:val="none"/>
          <w:vertAlign w:val="baseline"/>
        </w:rPr>
      </w:pP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tl w:val="0"/>
        </w:rPr>
        <w:t xml:space="preserve">21-06 BBQ in Schijf bij John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322509765625" w:line="240" w:lineRule="auto"/>
        <w:ind w:left="993.599967956543" w:right="0" w:firstLine="0"/>
        <w:jc w:val="left"/>
        <w:rPr>
          <w:rFonts w:ascii="Arial" w:cs="Arial" w:eastAsia="Arial" w:hAnsi="Arial"/>
          <w:b w:val="0"/>
          <w:i w:val="0"/>
          <w:smallCaps w:val="0"/>
          <w:strike w:val="0"/>
          <w:color w:val="212529"/>
          <w:sz w:val="23.04090118408203"/>
          <w:szCs w:val="23.04090118408203"/>
          <w:highlight w:val="white"/>
          <w:u w:val="none"/>
          <w:vertAlign w:val="baseline"/>
        </w:rPr>
      </w:pP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Pr>
        <w:drawing>
          <wp:inline distB="19050" distT="19050" distL="19050" distR="19050">
            <wp:extent cx="1677924" cy="2019300"/>
            <wp:effectExtent b="0" l="0" r="0" t="0"/>
            <wp:docPr id="3"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1677924" cy="20193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5.808219909668" w:right="0" w:firstLine="0"/>
        <w:jc w:val="left"/>
        <w:rPr>
          <w:rFonts w:ascii="Arial" w:cs="Arial" w:eastAsia="Arial" w:hAnsi="Arial"/>
          <w:b w:val="0"/>
          <w:i w:val="0"/>
          <w:smallCaps w:val="0"/>
          <w:strike w:val="0"/>
          <w:color w:val="212529"/>
          <w:sz w:val="23.04090118408203"/>
          <w:szCs w:val="23.04090118408203"/>
          <w:u w:val="none"/>
          <w:shd w:fill="auto" w:val="clear"/>
          <w:vertAlign w:val="baseline"/>
        </w:rPr>
      </w:pPr>
      <w:r w:rsidDel="00000000" w:rsidR="00000000" w:rsidRPr="00000000">
        <w:rPr>
          <w:rFonts w:ascii="Arial" w:cs="Arial" w:eastAsia="Arial" w:hAnsi="Arial"/>
          <w:b w:val="0"/>
          <w:i w:val="0"/>
          <w:smallCaps w:val="0"/>
          <w:strike w:val="0"/>
          <w:color w:val="212529"/>
          <w:sz w:val="23.04090118408203"/>
          <w:szCs w:val="23.04090118408203"/>
          <w:u w:val="none"/>
          <w:shd w:fill="auto" w:val="clear"/>
          <w:vertAlign w:val="baseline"/>
          <w:rtl w:val="0"/>
        </w:rPr>
        <w:t xml:space="preserve">Zaterdag 21 juni 2025 vindt de jaarlijkse BBQ in Schijf plaats.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911865234375" w:line="240" w:lineRule="auto"/>
        <w:ind w:left="1000.8771896362305" w:right="0" w:firstLine="0"/>
        <w:jc w:val="left"/>
        <w:rPr>
          <w:rFonts w:ascii="Arial" w:cs="Arial" w:eastAsia="Arial" w:hAnsi="Arial"/>
          <w:b w:val="0"/>
          <w:i w:val="0"/>
          <w:smallCaps w:val="0"/>
          <w:strike w:val="0"/>
          <w:color w:val="212529"/>
          <w:sz w:val="23.04090118408203"/>
          <w:szCs w:val="23.04090118408203"/>
          <w:highlight w:val="white"/>
          <w:u w:val="none"/>
          <w:vertAlign w:val="baseline"/>
        </w:rPr>
      </w:pP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tl w:val="0"/>
        </w:rPr>
        <w:t xml:space="preserve">06-09 Kwartaalbijeenkomst – film ‘Ziek gelukkig’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48259353637695" w:lineRule="auto"/>
        <w:ind w:left="995.8082580566406" w:right="-6.400146484375" w:firstLine="0"/>
        <w:jc w:val="left"/>
        <w:rPr>
          <w:rFonts w:ascii="Arial" w:cs="Arial" w:eastAsia="Arial" w:hAnsi="Arial"/>
          <w:b w:val="0"/>
          <w:i w:val="0"/>
          <w:smallCaps w:val="0"/>
          <w:strike w:val="0"/>
          <w:color w:val="212529"/>
          <w:sz w:val="23.04090118408203"/>
          <w:szCs w:val="23.04090118408203"/>
          <w:u w:val="none"/>
          <w:shd w:fill="auto" w:val="clear"/>
          <w:vertAlign w:val="baseline"/>
        </w:rPr>
      </w:pP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tl w:val="0"/>
        </w:rPr>
        <w:t xml:space="preserve">Zaterdag 6 september 2025 vertonen we de documentaire ‘Ziek gelukkig’ in Maarn.  Nadat Hennelotte Charitou op 26-jarige leeftijd in 2016 wordt gediagnosticeerd met een  ongeneeslijke hersentumor, zorgt haar ziekte ervoor dat – na een moeilijk proces van  besef en acceptatie – haar manier van denken en leven rigoureus verandert. Daardoor  staat ze nu gelukkiger in het leven dan vóór de diagnose. Deze autobiografische film  gaat over het proces van haar ziekte en de uitkomst ervan: vanaf het moment dat de  klachten beginnen, de diagnose en alles dat daarop volgt tot de reden dat ze nu beter in  haar vel zit. Dat is uiteindelijk de essentie van de film: het feit dat ze, door haar ziekte, de </w:t>
      </w:r>
      <w:r w:rsidDel="00000000" w:rsidR="00000000" w:rsidRPr="00000000">
        <w:rPr>
          <w:rFonts w:ascii="Arial" w:cs="Arial" w:eastAsia="Arial" w:hAnsi="Arial"/>
          <w:b w:val="0"/>
          <w:i w:val="0"/>
          <w:smallCaps w:val="0"/>
          <w:strike w:val="0"/>
          <w:color w:val="212529"/>
          <w:sz w:val="23.04090118408203"/>
          <w:szCs w:val="23.04090118408203"/>
          <w:u w:val="none"/>
          <w:shd w:fill="auto" w:val="clear"/>
          <w:vertAlign w:val="baseline"/>
          <w:rtl w:val="0"/>
        </w:rPr>
        <w:t xml:space="preserve"> </w:t>
      </w: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tl w:val="0"/>
        </w:rPr>
        <w:t xml:space="preserve">ruimte en de hulp heeft gekregen om haar leven te veranderen. Ze is vrijer en gelukkiger  na de diagnose dan ervoor. Het is ironisch, maar door de kanker heeft Hennelotte weer  </w:t>
      </w:r>
      <w:r w:rsidDel="00000000" w:rsidR="00000000" w:rsidRPr="00000000">
        <w:rPr>
          <w:rFonts w:ascii="Arial" w:cs="Arial" w:eastAsia="Arial" w:hAnsi="Arial"/>
          <w:b w:val="0"/>
          <w:i w:val="0"/>
          <w:smallCaps w:val="0"/>
          <w:strike w:val="0"/>
          <w:color w:val="212529"/>
          <w:sz w:val="23.04090118408203"/>
          <w:szCs w:val="23.04090118408203"/>
          <w:u w:val="none"/>
          <w:shd w:fill="auto" w:val="clear"/>
          <w:vertAlign w:val="baseline"/>
          <w:rtl w:val="0"/>
        </w:rPr>
        <w:t xml:space="preserve">zin in het leven. Bij de filmvertoning is Hennelotte aanwezig voor een nagesprek.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009521484375" w:line="240" w:lineRule="auto"/>
        <w:ind w:left="1000.8771896362305" w:right="0" w:firstLine="0"/>
        <w:jc w:val="left"/>
        <w:rPr>
          <w:rFonts w:ascii="Arial" w:cs="Arial" w:eastAsia="Arial" w:hAnsi="Arial"/>
          <w:b w:val="0"/>
          <w:i w:val="0"/>
          <w:smallCaps w:val="0"/>
          <w:strike w:val="0"/>
          <w:color w:val="212529"/>
          <w:sz w:val="23.04090118408203"/>
          <w:szCs w:val="23.04090118408203"/>
          <w:highlight w:val="white"/>
          <w:u w:val="none"/>
          <w:vertAlign w:val="baseline"/>
        </w:rPr>
      </w:pP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tl w:val="0"/>
        </w:rPr>
        <w:t xml:space="preserve">08-11 Kwartaalbijeenkomst – proactieve zorgplanning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658140182495" w:lineRule="auto"/>
        <w:ind w:left="999.7251892089844" w:right="286.622314453125" w:firstLine="2.53448486328125"/>
        <w:jc w:val="left"/>
        <w:rPr>
          <w:rFonts w:ascii="Arial" w:cs="Arial" w:eastAsia="Arial" w:hAnsi="Arial"/>
          <w:b w:val="0"/>
          <w:i w:val="0"/>
          <w:smallCaps w:val="0"/>
          <w:strike w:val="0"/>
          <w:color w:val="212529"/>
          <w:sz w:val="23.04090118408203"/>
          <w:szCs w:val="23.04090118408203"/>
          <w:u w:val="none"/>
          <w:shd w:fill="auto" w:val="clear"/>
          <w:vertAlign w:val="baseline"/>
        </w:rPr>
      </w:pP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tl w:val="0"/>
        </w:rPr>
        <w:t xml:space="preserve">Op zaterdag 8 november 2025 zal Johan Koekkoek, neuroloog in het LUMC, in Maarn  een presentatie houden over proactieve zorgplanning en een koppeling maken met  </w:t>
      </w:r>
      <w:r w:rsidDel="00000000" w:rsidR="00000000" w:rsidRPr="00000000">
        <w:rPr>
          <w:rFonts w:ascii="Arial" w:cs="Arial" w:eastAsia="Arial" w:hAnsi="Arial"/>
          <w:b w:val="0"/>
          <w:i w:val="0"/>
          <w:smallCaps w:val="0"/>
          <w:strike w:val="0"/>
          <w:color w:val="212529"/>
          <w:sz w:val="23.04090118408203"/>
          <w:szCs w:val="23.04090118408203"/>
          <w:u w:val="none"/>
          <w:shd w:fill="auto" w:val="clear"/>
          <w:vertAlign w:val="baseline"/>
          <w:rtl w:val="0"/>
        </w:rPr>
        <w:t xml:space="preserve">eventuele dan nieuwe lopende initiatieven op het gebied van palliatieve zorg.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111328125" w:line="240" w:lineRule="auto"/>
        <w:ind w:left="996.9602584838867" w:right="0" w:firstLine="0"/>
        <w:jc w:val="left"/>
        <w:rPr>
          <w:rFonts w:ascii="Arial" w:cs="Arial" w:eastAsia="Arial" w:hAnsi="Arial"/>
          <w:b w:val="0"/>
          <w:i w:val="0"/>
          <w:smallCaps w:val="0"/>
          <w:strike w:val="0"/>
          <w:color w:val="212529"/>
          <w:sz w:val="23.04090118408203"/>
          <w:szCs w:val="23.04090118408203"/>
          <w:highlight w:val="white"/>
          <w:u w:val="none"/>
          <w:vertAlign w:val="baseline"/>
        </w:rPr>
      </w:pP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tl w:val="0"/>
        </w:rPr>
        <w:t xml:space="preserve">2026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119384765625" w:line="229.586763381958" w:lineRule="auto"/>
        <w:ind w:left="994.1954040527344" w:right="2.864990234375" w:firstLine="6.68182373046875"/>
        <w:jc w:val="left"/>
        <w:rPr>
          <w:rFonts w:ascii="Arial" w:cs="Arial" w:eastAsia="Arial" w:hAnsi="Arial"/>
          <w:b w:val="0"/>
          <w:i w:val="0"/>
          <w:smallCaps w:val="0"/>
          <w:strike w:val="0"/>
          <w:color w:val="212529"/>
          <w:sz w:val="23.04090118408203"/>
          <w:szCs w:val="23.04090118408203"/>
          <w:highlight w:val="white"/>
          <w:u w:val="none"/>
          <w:vertAlign w:val="baseline"/>
        </w:rPr>
      </w:pP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tl w:val="0"/>
        </w:rPr>
        <w:t xml:space="preserve">07-02 Kwartaalbijeenkomst – mogelijke oorzaken van vermoeidheid  Op zaterdag 7 februari 2026 zal Miek de Dreu, in </w:t>
      </w:r>
      <w:r w:rsidDel="00000000" w:rsidR="00000000" w:rsidRPr="00000000">
        <w:rPr>
          <w:color w:val="212529"/>
          <w:sz w:val="23.04090118408203"/>
          <w:szCs w:val="23.04090118408203"/>
          <w:highlight w:val="white"/>
          <w:rtl w:val="0"/>
        </w:rPr>
        <w:t xml:space="preserve">Maarn, een</w:t>
      </w: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tl w:val="0"/>
        </w:rPr>
        <w:t xml:space="preserve"> presentatie houden over  haar </w:t>
      </w:r>
      <w:r w:rsidDel="00000000" w:rsidR="00000000" w:rsidRPr="00000000">
        <w:rPr>
          <w:color w:val="212529"/>
          <w:sz w:val="23.04090118408203"/>
          <w:szCs w:val="23.04090118408203"/>
          <w:highlight w:val="white"/>
          <w:rtl w:val="0"/>
        </w:rPr>
        <w:t xml:space="preserve">promotieonderzoek</w:t>
      </w: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tl w:val="0"/>
        </w:rPr>
        <w:t xml:space="preserve"> over mogelijke oorzaken van vermoeidheid. Ze onderzocht hoe </w:t>
      </w:r>
      <w:r w:rsidDel="00000000" w:rsidR="00000000" w:rsidRPr="00000000">
        <w:rPr>
          <w:rFonts w:ascii="Arial" w:cs="Arial" w:eastAsia="Arial" w:hAnsi="Arial"/>
          <w:b w:val="0"/>
          <w:i w:val="0"/>
          <w:smallCaps w:val="0"/>
          <w:strike w:val="0"/>
          <w:color w:val="212529"/>
          <w:sz w:val="23.04090118408203"/>
          <w:szCs w:val="23.04090118408203"/>
          <w:u w:val="none"/>
          <w:shd w:fill="auto" w:val="clear"/>
          <w:vertAlign w:val="baseline"/>
          <w:rtl w:val="0"/>
        </w:rPr>
        <w:t xml:space="preserve"> </w:t>
      </w: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tl w:val="0"/>
        </w:rPr>
        <w:t xml:space="preserve">vermoeidheid </w:t>
      </w: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tl w:val="0"/>
        </w:rPr>
        <w:t xml:space="preserve">er uitziet</w:t>
      </w: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tl w:val="0"/>
        </w:rPr>
        <w:t xml:space="preserve"> in de hersenen van hersentumorpatiënten. Bij een studie van 63  mensen met een hersentumor, werd een correlatie gevonden tussen de mate van  vermoeidheid en de mate van activiteit in het default mode netwerk. Hoe sterker deze  patienten vermoeid waren, hoe minder sterk de reactie van dit netwerk. Deze bevinding  bevestigt het idee dat activiteit in het default mode netwerk een functie heeft in  parasympathische “rust en herstel” processen.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Pr>
        <w:drawing>
          <wp:inline distB="19050" distT="19050" distL="19050" distR="19050">
            <wp:extent cx="1313688" cy="1182624"/>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313688" cy="1182624"/>
                    </a:xfrm>
                    <a:prstGeom prst="rect"/>
                    <a:ln/>
                  </pic:spPr>
                </pic:pic>
              </a:graphicData>
            </a:graphic>
          </wp:inline>
        </w:drawing>
      </w: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80900192260742"/>
          <w:szCs w:val="22.080900192260742"/>
          <w:u w:val="none"/>
          <w:shd w:fill="auto" w:val="clear"/>
          <w:vertAlign w:val="baseline"/>
        </w:rPr>
        <w:drawing>
          <wp:inline distB="19050" distT="19050" distL="19050" distR="19050">
            <wp:extent cx="1091184" cy="1097280"/>
            <wp:effectExtent b="0" l="0" r="0" t="0"/>
            <wp:docPr id="4"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1091184" cy="109728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652561187744" w:lineRule="auto"/>
        <w:ind w:left="1008.2504272460938" w:right="670.611572265625" w:firstLine="0.69122314453125"/>
        <w:jc w:val="left"/>
        <w:rPr>
          <w:rFonts w:ascii="Arial" w:cs="Arial" w:eastAsia="Arial" w:hAnsi="Arial"/>
          <w:b w:val="0"/>
          <w:i w:val="0"/>
          <w:smallCaps w:val="0"/>
          <w:strike w:val="0"/>
          <w:color w:val="212529"/>
          <w:sz w:val="23.04090118408203"/>
          <w:szCs w:val="23.04090118408203"/>
          <w:highlight w:val="white"/>
          <w:u w:val="none"/>
          <w:vertAlign w:val="baseline"/>
        </w:rPr>
      </w:pP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tl w:val="0"/>
        </w:rPr>
        <w:t xml:space="preserve">Data onder voorbehoud in verband met afstemming Dorpshuis de Twee Marken in  Maarn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10693359375" w:line="235.9013271331787" w:lineRule="auto"/>
        <w:ind w:left="986.3999938964844" w:right="274.364013671875" w:firstLine="14.47723388671875"/>
        <w:jc w:val="left"/>
        <w:rPr>
          <w:rFonts w:ascii="Arial" w:cs="Arial" w:eastAsia="Arial" w:hAnsi="Arial"/>
          <w:b w:val="0"/>
          <w:i w:val="0"/>
          <w:smallCaps w:val="0"/>
          <w:strike w:val="0"/>
          <w:color w:val="000000"/>
          <w:sz w:val="24.000900268554688"/>
          <w:szCs w:val="24.000900268554688"/>
          <w:u w:val="none"/>
          <w:shd w:fill="auto" w:val="clear"/>
          <w:vertAlign w:val="baseline"/>
        </w:rPr>
      </w:pP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tl w:val="0"/>
        </w:rPr>
        <w:t xml:space="preserve">09-05 Kwartaalbijeenkomst in Maarn - </w:t>
      </w:r>
      <w:r w:rsidDel="00000000" w:rsidR="00000000" w:rsidRPr="00000000">
        <w:rPr>
          <w:rFonts w:ascii="Arial" w:cs="Arial" w:eastAsia="Arial" w:hAnsi="Arial"/>
          <w:b w:val="0"/>
          <w:i w:val="0"/>
          <w:smallCaps w:val="0"/>
          <w:strike w:val="0"/>
          <w:color w:val="000000"/>
          <w:sz w:val="24.000900268554688"/>
          <w:szCs w:val="24.000900268554688"/>
          <w:highlight w:val="white"/>
          <w:u w:val="none"/>
          <w:vertAlign w:val="baseline"/>
          <w:rtl w:val="0"/>
        </w:rPr>
        <w:t xml:space="preserve">Lezing Karin Gehring en Iris Bras, als </w:t>
      </w: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000900268554688"/>
          <w:szCs w:val="24.000900268554688"/>
          <w:highlight w:val="white"/>
          <w:u w:val="none"/>
          <w:vertAlign w:val="baseline"/>
          <w:rtl w:val="0"/>
        </w:rPr>
        <w:t xml:space="preserve">neuropsychologen verbonden aan ETZ ziekenhuis in Tilburg over “samen beslissen” . </w:t>
      </w: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000900268554688"/>
          <w:szCs w:val="24.000900268554688"/>
          <w:u w:val="none"/>
          <w:shd w:fill="auto" w:val="clear"/>
          <w:vertAlign w:val="baseline"/>
        </w:rPr>
        <w:drawing>
          <wp:inline distB="19050" distT="19050" distL="19050" distR="19050">
            <wp:extent cx="2865120" cy="2426208"/>
            <wp:effectExtent b="0" l="0" r="0" t="0"/>
            <wp:docPr id="1"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2865120" cy="2426208"/>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8076171875" w:line="240" w:lineRule="auto"/>
        <w:ind w:left="1009.4024276733398" w:right="0" w:firstLine="0"/>
        <w:jc w:val="left"/>
        <w:rPr>
          <w:rFonts w:ascii="Arial" w:cs="Arial" w:eastAsia="Arial" w:hAnsi="Arial"/>
          <w:b w:val="0"/>
          <w:i w:val="0"/>
          <w:smallCaps w:val="0"/>
          <w:strike w:val="0"/>
          <w:color w:val="212529"/>
          <w:sz w:val="23.04090118408203"/>
          <w:szCs w:val="23.04090118408203"/>
          <w:highlight w:val="white"/>
          <w:u w:val="none"/>
          <w:vertAlign w:val="baseline"/>
        </w:rPr>
      </w:pP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tl w:val="0"/>
        </w:rPr>
        <w:t xml:space="preserve">13-06 BBQ in Schijf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6632900238037" w:lineRule="auto"/>
        <w:ind w:left="1009.4024658203125" w:right="2358.28369140625" w:firstLine="0"/>
        <w:jc w:val="left"/>
        <w:rPr>
          <w:rFonts w:ascii="Arial" w:cs="Arial" w:eastAsia="Arial" w:hAnsi="Arial"/>
          <w:b w:val="0"/>
          <w:i w:val="0"/>
          <w:smallCaps w:val="0"/>
          <w:strike w:val="0"/>
          <w:color w:val="212529"/>
          <w:sz w:val="23.04090118408203"/>
          <w:szCs w:val="23.04090118408203"/>
          <w:highlight w:val="white"/>
          <w:u w:val="none"/>
          <w:vertAlign w:val="baseline"/>
        </w:rPr>
      </w:pP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tl w:val="0"/>
        </w:rPr>
        <w:t xml:space="preserve">12-09 Kwartaalbijeenkomst in Maarn – spreker nog onbekend  14-11 Kwartaalbijeenkomst in Maarn – spreker nog onbekend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0086669921875" w:line="240" w:lineRule="auto"/>
        <w:ind w:left="996.9602584838867" w:right="0" w:firstLine="0"/>
        <w:jc w:val="left"/>
        <w:rPr>
          <w:rFonts w:ascii="Arial" w:cs="Arial" w:eastAsia="Arial" w:hAnsi="Arial"/>
          <w:b w:val="0"/>
          <w:i w:val="0"/>
          <w:smallCaps w:val="0"/>
          <w:strike w:val="0"/>
          <w:color w:val="212529"/>
          <w:sz w:val="23.04090118408203"/>
          <w:szCs w:val="23.04090118408203"/>
          <w:highlight w:val="white"/>
          <w:u w:val="none"/>
          <w:vertAlign w:val="baseline"/>
        </w:rPr>
      </w:pP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tl w:val="0"/>
        </w:rPr>
        <w:t xml:space="preserve">2027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131591796875" w:line="240" w:lineRule="auto"/>
        <w:ind w:left="1000.8771896362305" w:right="0" w:firstLine="0"/>
        <w:jc w:val="left"/>
        <w:rPr>
          <w:rFonts w:ascii="Arial" w:cs="Arial" w:eastAsia="Arial" w:hAnsi="Arial"/>
          <w:b w:val="0"/>
          <w:i w:val="0"/>
          <w:smallCaps w:val="0"/>
          <w:strike w:val="0"/>
          <w:color w:val="212529"/>
          <w:sz w:val="23.04090118408203"/>
          <w:szCs w:val="23.04090118408203"/>
          <w:highlight w:val="white"/>
          <w:u w:val="none"/>
          <w:vertAlign w:val="baseline"/>
        </w:rPr>
      </w:pP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tl w:val="0"/>
        </w:rPr>
        <w:t xml:space="preserve">06-02 Kwartaalbijeenkomst in Maarn – spreker nog onbekend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5130615234375" w:line="229.06474113464355" w:lineRule="auto"/>
        <w:ind w:left="998.8035583496094" w:right="298.67431640625" w:hanging="6.68182373046875"/>
        <w:jc w:val="left"/>
        <w:rPr>
          <w:rFonts w:ascii="Arial" w:cs="Arial" w:eastAsia="Arial" w:hAnsi="Arial"/>
          <w:b w:val="0"/>
          <w:i w:val="0"/>
          <w:smallCaps w:val="0"/>
          <w:strike w:val="0"/>
          <w:color w:val="0563c1"/>
          <w:sz w:val="24.000900268554688"/>
          <w:szCs w:val="24.000900268554688"/>
          <w:highlight w:val="white"/>
          <w:u w:val="single"/>
          <w:vertAlign w:val="baseline"/>
        </w:rPr>
      </w:pPr>
      <w:r w:rsidDel="00000000" w:rsidR="00000000" w:rsidRPr="00000000">
        <w:rPr>
          <w:rFonts w:ascii="Arial" w:cs="Arial" w:eastAsia="Arial" w:hAnsi="Arial"/>
          <w:b w:val="0"/>
          <w:i w:val="0"/>
          <w:smallCaps w:val="0"/>
          <w:strike w:val="0"/>
          <w:color w:val="212529"/>
          <w:sz w:val="23.04090118408203"/>
          <w:szCs w:val="23.04090118408203"/>
          <w:highlight w:val="white"/>
          <w:u w:val="none"/>
          <w:vertAlign w:val="baseline"/>
          <w:rtl w:val="0"/>
        </w:rPr>
        <w:t xml:space="preserve">Voor meer informatie over onze activiteiten scan rechts bovenstaande QR code of kijk  op: </w:t>
      </w:r>
      <w:r w:rsidDel="00000000" w:rsidR="00000000" w:rsidRPr="00000000">
        <w:rPr>
          <w:rFonts w:ascii="Arial" w:cs="Arial" w:eastAsia="Arial" w:hAnsi="Arial"/>
          <w:b w:val="0"/>
          <w:i w:val="0"/>
          <w:smallCaps w:val="0"/>
          <w:strike w:val="0"/>
          <w:color w:val="0563c1"/>
          <w:sz w:val="24.000900268554688"/>
          <w:szCs w:val="24.000900268554688"/>
          <w:highlight w:val="white"/>
          <w:u w:val="single"/>
          <w:vertAlign w:val="baseline"/>
          <w:rtl w:val="0"/>
        </w:rPr>
        <w:t xml:space="preserve">www.hersenletsel.nl/hersentumor-contactgroep/</w:t>
      </w:r>
    </w:p>
    <w:sectPr>
      <w:pgSz w:h="16820" w:w="11900" w:orient="portrait"/>
      <w:pgMar w:bottom="1039.200439453125" w:top="285.6005859375" w:left="424.7999954223633" w:right="1354.93896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0.png"/><Relationship Id="rId9" Type="http://schemas.openxmlformats.org/officeDocument/2006/relationships/image" Target="media/image11.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9.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