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3F" w:rsidRPr="002E5FC7" w:rsidRDefault="00111DAF" w:rsidP="00561D40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222222"/>
          <w:sz w:val="48"/>
          <w:szCs w:val="48"/>
          <w:lang w:eastAsia="nl-NL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152400</wp:posOffset>
            </wp:positionV>
            <wp:extent cx="2018665" cy="1463040"/>
            <wp:effectExtent l="152400" t="152400" r="362585" b="36576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G-image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463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33F" w:rsidRPr="002E5FC7">
        <w:rPr>
          <w:rFonts w:ascii="Garamond" w:eastAsia="Times New Roman" w:hAnsi="Garamond" w:cs="Arial"/>
          <w:b/>
          <w:color w:val="222222"/>
          <w:sz w:val="48"/>
          <w:szCs w:val="48"/>
          <w:lang w:eastAsia="nl-NL"/>
        </w:rPr>
        <w:t>Focus op Golf - een sportieve manier van omgaan met je beperking</w:t>
      </w:r>
      <w:r w:rsidR="00526D1B" w:rsidRPr="002E5FC7">
        <w:rPr>
          <w:rFonts w:ascii="Garamond" w:eastAsia="Times New Roman" w:hAnsi="Garamond" w:cs="Arial"/>
          <w:b/>
          <w:color w:val="222222"/>
          <w:sz w:val="48"/>
          <w:szCs w:val="48"/>
          <w:lang w:eastAsia="nl-NL"/>
        </w:rPr>
        <w:t>.</w:t>
      </w:r>
      <w:bookmarkStart w:id="0" w:name="_GoBack"/>
      <w:bookmarkEnd w:id="0"/>
    </w:p>
    <w:p w:rsidR="0089433F" w:rsidRDefault="0089433F" w:rsidP="0056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</w:p>
    <w:p w:rsidR="002E5FC7" w:rsidRDefault="002E5FC7" w:rsidP="002E5FC7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222222"/>
          <w:sz w:val="28"/>
          <w:szCs w:val="20"/>
          <w:lang w:eastAsia="nl-NL"/>
        </w:rPr>
      </w:pPr>
    </w:p>
    <w:p w:rsidR="002E5FC7" w:rsidRDefault="002E5FC7" w:rsidP="002E5FC7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222222"/>
          <w:sz w:val="28"/>
          <w:szCs w:val="20"/>
          <w:lang w:eastAsia="nl-NL"/>
        </w:rPr>
      </w:pPr>
      <w:r w:rsidRPr="002E5FC7">
        <w:rPr>
          <w:rFonts w:ascii="Garamond" w:eastAsia="Times New Roman" w:hAnsi="Garamond" w:cs="Arial"/>
          <w:b/>
          <w:color w:val="222222"/>
          <w:sz w:val="28"/>
          <w:szCs w:val="20"/>
          <w:lang w:eastAsia="nl-NL"/>
        </w:rPr>
        <w:t xml:space="preserve">Op zaterdag </w:t>
      </w:r>
      <w:r w:rsidR="0091049B">
        <w:rPr>
          <w:rFonts w:ascii="Garamond" w:eastAsia="Times New Roman" w:hAnsi="Garamond" w:cs="Arial"/>
          <w:b/>
          <w:color w:val="222222"/>
          <w:sz w:val="28"/>
          <w:szCs w:val="20"/>
          <w:lang w:eastAsia="nl-NL"/>
        </w:rPr>
        <w:t>9 april 2022</w:t>
      </w:r>
      <w:r w:rsidRPr="002E5FC7">
        <w:rPr>
          <w:rFonts w:ascii="Garamond" w:eastAsia="Times New Roman" w:hAnsi="Garamond" w:cs="Arial"/>
          <w:b/>
          <w:color w:val="222222"/>
          <w:sz w:val="28"/>
          <w:szCs w:val="20"/>
          <w:lang w:eastAsia="nl-NL"/>
        </w:rPr>
        <w:t xml:space="preserve"> is </w:t>
      </w:r>
      <w:r w:rsidR="002F3C8C">
        <w:rPr>
          <w:rFonts w:ascii="Garamond" w:eastAsia="Times New Roman" w:hAnsi="Garamond" w:cs="Arial"/>
          <w:b/>
          <w:color w:val="222222"/>
          <w:sz w:val="28"/>
          <w:szCs w:val="20"/>
          <w:lang w:eastAsia="nl-NL"/>
        </w:rPr>
        <w:t xml:space="preserve">weer </w:t>
      </w:r>
      <w:r>
        <w:rPr>
          <w:rFonts w:ascii="Garamond" w:eastAsia="Times New Roman" w:hAnsi="Garamond" w:cs="Arial"/>
          <w:b/>
          <w:color w:val="222222"/>
          <w:sz w:val="28"/>
          <w:szCs w:val="20"/>
          <w:lang w:eastAsia="nl-NL"/>
        </w:rPr>
        <w:t>e</w:t>
      </w:r>
      <w:r w:rsidRPr="002E5FC7">
        <w:rPr>
          <w:rFonts w:ascii="Garamond" w:eastAsia="Times New Roman" w:hAnsi="Garamond" w:cs="Arial"/>
          <w:b/>
          <w:color w:val="222222"/>
          <w:sz w:val="28"/>
          <w:szCs w:val="20"/>
          <w:lang w:eastAsia="nl-NL"/>
        </w:rPr>
        <w:t>en golfclinic gepland op De Goese Golf</w:t>
      </w:r>
      <w:r>
        <w:rPr>
          <w:rFonts w:ascii="Garamond" w:eastAsia="Times New Roman" w:hAnsi="Garamond" w:cs="Arial"/>
          <w:b/>
          <w:color w:val="222222"/>
          <w:sz w:val="28"/>
          <w:szCs w:val="20"/>
          <w:lang w:eastAsia="nl-NL"/>
        </w:rPr>
        <w:t xml:space="preserve"> voor mensen </w:t>
      </w:r>
      <w:r w:rsidR="007832C1">
        <w:rPr>
          <w:rFonts w:ascii="Garamond" w:eastAsia="Times New Roman" w:hAnsi="Garamond" w:cs="Arial"/>
          <w:b/>
          <w:color w:val="222222"/>
          <w:sz w:val="28"/>
          <w:szCs w:val="20"/>
          <w:lang w:eastAsia="nl-NL"/>
        </w:rPr>
        <w:t>die minder makkelijk bewegen.</w:t>
      </w:r>
      <w:r w:rsidR="00245974">
        <w:rPr>
          <w:rFonts w:ascii="Garamond" w:eastAsia="Times New Roman" w:hAnsi="Garamond" w:cs="Arial"/>
          <w:b/>
          <w:color w:val="222222"/>
          <w:sz w:val="28"/>
          <w:szCs w:val="20"/>
          <w:lang w:eastAsia="nl-NL"/>
        </w:rPr>
        <w:t xml:space="preserve"> Een golfprofessional leert u de eerste beginselen van de golfsport.</w:t>
      </w:r>
    </w:p>
    <w:p w:rsidR="007832C1" w:rsidRPr="003D299B" w:rsidRDefault="007832C1" w:rsidP="003D299B">
      <w:pPr>
        <w:pBdr>
          <w:bottom w:val="double" w:sz="6" w:space="31" w:color="auto"/>
        </w:pBd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222222"/>
          <w:sz w:val="28"/>
          <w:szCs w:val="28"/>
          <w:lang w:eastAsia="nl-NL"/>
        </w:rPr>
      </w:pPr>
      <w:r w:rsidRPr="007832C1">
        <w:rPr>
          <w:rFonts w:ascii="Garamond" w:eastAsia="Times New Roman" w:hAnsi="Garamond" w:cs="Arial"/>
          <w:b/>
          <w:color w:val="222222"/>
          <w:sz w:val="28"/>
          <w:szCs w:val="28"/>
          <w:lang w:eastAsia="nl-NL"/>
        </w:rPr>
        <w:t xml:space="preserve">Meerdere vrijwilligers zijn aanwezig </w:t>
      </w:r>
      <w:r>
        <w:rPr>
          <w:rFonts w:ascii="Garamond" w:eastAsia="Times New Roman" w:hAnsi="Garamond" w:cs="Arial"/>
          <w:b/>
          <w:color w:val="222222"/>
          <w:sz w:val="28"/>
          <w:szCs w:val="28"/>
          <w:lang w:eastAsia="nl-NL"/>
        </w:rPr>
        <w:t>om je te ondersteunen.</w:t>
      </w:r>
    </w:p>
    <w:p w:rsidR="002E5FC7" w:rsidRPr="002E5FC7" w:rsidRDefault="002E5FC7" w:rsidP="002E5FC7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222222"/>
          <w:sz w:val="28"/>
          <w:szCs w:val="20"/>
          <w:lang w:eastAsia="nl-NL"/>
        </w:rPr>
      </w:pPr>
      <w:r w:rsidRPr="002E5FC7">
        <w:rPr>
          <w:rFonts w:ascii="Garamond" w:eastAsia="Times New Roman" w:hAnsi="Garamond" w:cs="Arial"/>
          <w:b/>
          <w:color w:val="222222"/>
          <w:sz w:val="28"/>
          <w:szCs w:val="20"/>
          <w:lang w:eastAsia="nl-NL"/>
        </w:rPr>
        <w:t>Start 13.00 uur.</w:t>
      </w:r>
    </w:p>
    <w:p w:rsidR="002E5FC7" w:rsidRPr="002E5FC7" w:rsidRDefault="002E5FC7" w:rsidP="0056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0"/>
          <w:lang w:eastAsia="nl-NL"/>
        </w:rPr>
      </w:pPr>
    </w:p>
    <w:p w:rsidR="009F2F22" w:rsidRPr="00245974" w:rsidRDefault="00561D40" w:rsidP="00561D40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nl-NL"/>
        </w:rPr>
      </w:pP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Als je </w:t>
      </w:r>
      <w:r w:rsidR="00D143AF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minder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gemakkelijk beweegt</w:t>
      </w:r>
      <w:r w:rsidR="00C962E0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, 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of zelfs gedeeltelijk verlamd b</w:t>
      </w:r>
      <w:r w:rsidR="00D143AF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ent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dan lijkt sporten bijna onmogelijk. Lekker bewegen en onder de mensen komen is dan een stuk minder vanzelfsprekend. </w:t>
      </w:r>
    </w:p>
    <w:p w:rsidR="00D143AF" w:rsidRPr="00245974" w:rsidRDefault="009F2F22" w:rsidP="00511C5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nl-NL"/>
        </w:rPr>
      </w:pP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Focus op Golf is een initiatief van enkele enthousiaste golfers uit Zeeland </w:t>
      </w:r>
      <w:r w:rsidR="006F67B9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gestart op </w:t>
      </w:r>
      <w:r w:rsidR="002C1E11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D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e Goese Golf</w:t>
      </w:r>
      <w:r w:rsidR="007832C1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, in Goes</w:t>
      </w:r>
      <w:r w:rsidR="006F67B9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; ook golfbaan </w:t>
      </w:r>
      <w:r w:rsidR="007832C1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De Zeeuwse, in Middelburg</w:t>
      </w:r>
      <w:r w:rsidR="006F67B9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zal op termijn deelnemen.</w:t>
      </w:r>
    </w:p>
    <w:p w:rsidR="00511C51" w:rsidRPr="00245974" w:rsidRDefault="00511C51" w:rsidP="00511C5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nl-NL"/>
        </w:rPr>
      </w:pPr>
    </w:p>
    <w:p w:rsidR="00111DAF" w:rsidRPr="00245974" w:rsidRDefault="00111DAF" w:rsidP="00561D40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nl-NL"/>
        </w:rPr>
      </w:pP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Golf is voor iedereen te leren, ook al heb je nooit gegolfd en </w:t>
      </w:r>
      <w:r w:rsidR="00DD4647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ben je 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fysiek beperkt</w:t>
      </w:r>
      <w:r w:rsidR="00DD4647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of </w:t>
      </w:r>
      <w:r w:rsidR="00116542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verminderd </w:t>
      </w:r>
      <w:r w:rsidR="00DD4647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belastbaar. Je kan golf op je eigen niveau leren en beoefenen. Het is go</w:t>
      </w:r>
      <w:r w:rsidR="009F2F22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ed</w:t>
      </w:r>
      <w:r w:rsidR="009B1230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voor </w:t>
      </w:r>
      <w:r w:rsidR="009F2F22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je </w:t>
      </w:r>
      <w:r w:rsidR="00DD4647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gehele conditie en ook een </w:t>
      </w:r>
      <w:r w:rsidR="009B1230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belangrijk middel </w:t>
      </w:r>
      <w:r w:rsidR="00DD4647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om sociale contacten te onderhouden of </w:t>
      </w:r>
      <w:r w:rsidR="007832C1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nieuwe</w:t>
      </w:r>
      <w:r w:rsidR="00DD4647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op te doen.</w:t>
      </w:r>
      <w:r w:rsidR="007832C1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Ook een verminderde balans of zelfrolstoel gebonden zijn hoeft geen belemmering te zijn om de golfslag te leren.</w:t>
      </w:r>
    </w:p>
    <w:p w:rsidR="00CC66E2" w:rsidRPr="00245974" w:rsidRDefault="00561D40" w:rsidP="00561D40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nl-NL"/>
        </w:rPr>
      </w:pP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Onder leiding van een gespecialiseerd</w:t>
      </w:r>
      <w:r w:rsidR="009B1230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e golfprofessional kun je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de eerste beginselen van de golfsport uitproberen</w:t>
      </w:r>
      <w:r w:rsidR="00D143AF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.</w:t>
      </w:r>
    </w:p>
    <w:p w:rsidR="006F479C" w:rsidRPr="00245974" w:rsidRDefault="009B1230" w:rsidP="006F479C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nl-NL"/>
        </w:rPr>
      </w:pP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Wanneer je plezier hebt</w:t>
      </w:r>
      <w:r w:rsidR="00CC66E2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in het golfspel </w:t>
      </w:r>
      <w:r w:rsidR="00DF7C9E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e</w:t>
      </w:r>
      <w:r w:rsidR="00CC66E2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n door wil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t</w:t>
      </w:r>
      <w:r w:rsidR="00CC66E2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gaan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,</w:t>
      </w:r>
      <w:r w:rsidR="00CC66E2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kan je</w:t>
      </w:r>
      <w:r w:rsidR="006F479C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begeleid word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en naar het behalen van baanpermissie</w:t>
      </w:r>
      <w:r w:rsidR="006F479C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en eventueel</w:t>
      </w:r>
      <w:r w:rsidR="00CC66E2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ook</w:t>
      </w:r>
      <w:r w:rsidR="006C17C2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</w:t>
      </w:r>
      <w:r w:rsidR="006F479C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actief lid w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orden van de Goese Golf.</w:t>
      </w:r>
    </w:p>
    <w:p w:rsidR="00561D40" w:rsidRPr="00245974" w:rsidRDefault="009B1230" w:rsidP="00561D40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nl-NL"/>
        </w:rPr>
      </w:pP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Focus op Golf is een goede revalidatie mogelijkheid voor mensen die willen blijven bewegen na bijv. een beroerte, </w:t>
      </w:r>
      <w:r w:rsidR="00561D40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hoofdletsel, de ziekte van Parkinson</w:t>
      </w:r>
      <w:r w:rsidR="003F368D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, MS of andere problemen met het bewegingsapparaat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. </w:t>
      </w:r>
    </w:p>
    <w:p w:rsidR="00D143AF" w:rsidRDefault="00327F6C" w:rsidP="00561D40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nl-NL"/>
        </w:rPr>
      </w:pPr>
      <w:r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Inmiddels biedt Focus op Golf sinds </w:t>
      </w:r>
      <w:r w:rsidR="004922D5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2018</w:t>
      </w:r>
      <w:r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lessen en begeleiding aan bij golf voor mensen met een beperking. </w:t>
      </w:r>
    </w:p>
    <w:p w:rsidR="00327F6C" w:rsidRPr="00245974" w:rsidRDefault="00327F6C" w:rsidP="00561D40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nl-NL"/>
        </w:rPr>
      </w:pPr>
    </w:p>
    <w:p w:rsidR="00C82DF9" w:rsidRPr="007832C1" w:rsidRDefault="00526D1B" w:rsidP="00561D40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32"/>
          <w:szCs w:val="32"/>
          <w:lang w:eastAsia="nl-NL"/>
        </w:rPr>
      </w:pPr>
      <w:r w:rsidRPr="007832C1">
        <w:rPr>
          <w:rFonts w:ascii="Garamond" w:eastAsia="Times New Roman" w:hAnsi="Garamond" w:cs="Arial"/>
          <w:color w:val="222222"/>
          <w:sz w:val="32"/>
          <w:szCs w:val="32"/>
          <w:lang w:eastAsia="nl-NL"/>
        </w:rPr>
        <w:t>Geïnteresseerd</w:t>
      </w:r>
      <w:r w:rsidR="00C82DF9" w:rsidRPr="007832C1">
        <w:rPr>
          <w:rFonts w:ascii="Garamond" w:eastAsia="Times New Roman" w:hAnsi="Garamond" w:cs="Arial"/>
          <w:color w:val="222222"/>
          <w:sz w:val="32"/>
          <w:szCs w:val="32"/>
          <w:lang w:eastAsia="nl-NL"/>
        </w:rPr>
        <w:t xml:space="preserve"> ? Kom gerust kijken bij </w:t>
      </w:r>
      <w:r w:rsidR="00327F6C" w:rsidRPr="007832C1">
        <w:rPr>
          <w:rFonts w:ascii="Garamond" w:eastAsia="Times New Roman" w:hAnsi="Garamond" w:cs="Arial"/>
          <w:color w:val="222222"/>
          <w:sz w:val="32"/>
          <w:szCs w:val="32"/>
          <w:lang w:eastAsia="nl-NL"/>
        </w:rPr>
        <w:t>de golfclinic.</w:t>
      </w:r>
    </w:p>
    <w:p w:rsidR="00C82DF9" w:rsidRPr="00245974" w:rsidRDefault="006F479C" w:rsidP="00561D40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nl-NL"/>
        </w:rPr>
      </w:pP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Een begeleider meenemen kan natuurlijk altijd.</w:t>
      </w:r>
      <w:r w:rsid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Kosten: via fondswerving vindt een bij</w:t>
      </w:r>
      <w:r w:rsidR="00ED7FA2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drage in de kosten plaats. </w:t>
      </w:r>
      <w:r w:rsidR="007130C6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Deelname kost € 10,-</w:t>
      </w:r>
    </w:p>
    <w:p w:rsidR="00245974" w:rsidRPr="00245974" w:rsidRDefault="00245974" w:rsidP="0089433F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nl-NL"/>
        </w:rPr>
      </w:pPr>
    </w:p>
    <w:p w:rsidR="00526D1B" w:rsidRDefault="00DD4647" w:rsidP="004922D5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nl-NL"/>
        </w:rPr>
      </w:pP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Voor meer in</w:t>
      </w:r>
      <w:r w:rsidR="0089433F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formatie en </w:t>
      </w:r>
      <w:r w:rsidR="007130C6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aanmelding </w:t>
      </w:r>
      <w:r w:rsidR="0089433F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kan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contact </w:t>
      </w:r>
      <w:r w:rsidR="0089433F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worden 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op</w:t>
      </w:r>
      <w:r w:rsidR="0089433F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geno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men met </w:t>
      </w:r>
      <w:r w:rsidR="0089433F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de 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receptie</w:t>
      </w:r>
      <w:r w:rsidR="0089433F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van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</w:t>
      </w:r>
      <w:r w:rsidR="002C1E11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>D</w:t>
      </w:r>
      <w:r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e Goese Golf  |   0113 229557   |  info@goesegolf.nl </w:t>
      </w:r>
      <w:r w:rsidR="007130C6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of </w:t>
      </w:r>
      <w:r w:rsidR="00526D1B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via de website van Focus op Golf ( </w:t>
      </w:r>
      <w:hyperlink r:id="rId8" w:history="1">
        <w:r w:rsidR="007A4A86" w:rsidRPr="00245974">
          <w:rPr>
            <w:rStyle w:val="Hyperlink"/>
            <w:rFonts w:ascii="Garamond" w:eastAsia="Times New Roman" w:hAnsi="Garamond" w:cs="Arial"/>
            <w:sz w:val="24"/>
            <w:szCs w:val="24"/>
            <w:lang w:eastAsia="nl-NL"/>
          </w:rPr>
          <w:t>www.focusopgolf.nl</w:t>
        </w:r>
      </w:hyperlink>
      <w:r w:rsidR="00526D1B" w:rsidRPr="00245974">
        <w:rPr>
          <w:rFonts w:ascii="Garamond" w:eastAsia="Times New Roman" w:hAnsi="Garamond" w:cs="Arial"/>
          <w:color w:val="222222"/>
          <w:sz w:val="24"/>
          <w:szCs w:val="24"/>
          <w:lang w:eastAsia="nl-NL"/>
        </w:rPr>
        <w:t xml:space="preserve"> )</w:t>
      </w:r>
    </w:p>
    <w:p w:rsidR="004922D5" w:rsidRPr="004922D5" w:rsidRDefault="004922D5" w:rsidP="004922D5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nl-NL"/>
        </w:rPr>
      </w:pPr>
    </w:p>
    <w:p w:rsidR="00E94227" w:rsidRPr="004922D5" w:rsidRDefault="00DF7C9E" w:rsidP="004922D5">
      <w:p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shd w:val="clear" w:color="auto" w:fill="FFFFFF"/>
          <w:lang w:eastAsia="nl-NL"/>
        </w:rPr>
      </w:pPr>
      <w:r w:rsidRPr="00245974">
        <w:rPr>
          <w:rFonts w:ascii="Garamond" w:eastAsia="Times New Roman" w:hAnsi="Garamond" w:cs="Arial"/>
          <w:color w:val="222222"/>
          <w:sz w:val="24"/>
          <w:szCs w:val="24"/>
          <w:shd w:val="clear" w:color="auto" w:fill="FFFFFF"/>
          <w:lang w:eastAsia="nl-NL"/>
        </w:rPr>
        <w:t xml:space="preserve">Plaats: </w:t>
      </w:r>
      <w:r w:rsidR="00561D40" w:rsidRPr="00245974">
        <w:rPr>
          <w:rFonts w:ascii="Garamond" w:eastAsia="Times New Roman" w:hAnsi="Garamond" w:cs="Arial"/>
          <w:color w:val="222222"/>
          <w:sz w:val="24"/>
          <w:szCs w:val="24"/>
          <w:shd w:val="clear" w:color="auto" w:fill="FFFFFF"/>
          <w:lang w:eastAsia="nl-NL"/>
        </w:rPr>
        <w:t>De Goese Golf, Krukweg 31, 4465 BH GOES</w:t>
      </w:r>
    </w:p>
    <w:sectPr w:rsidR="00E94227" w:rsidRPr="004922D5" w:rsidSect="00682FC8"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EA" w:rsidRDefault="00104DEA" w:rsidP="00682FC8">
      <w:pPr>
        <w:spacing w:after="0" w:line="240" w:lineRule="auto"/>
      </w:pPr>
      <w:r>
        <w:separator/>
      </w:r>
    </w:p>
  </w:endnote>
  <w:endnote w:type="continuationSeparator" w:id="0">
    <w:p w:rsidR="00104DEA" w:rsidRDefault="00104DEA" w:rsidP="0068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49B" w:rsidRPr="00526D1B" w:rsidRDefault="0091049B" w:rsidP="0091049B">
    <w:pPr>
      <w:pStyle w:val="Voettekst"/>
      <w:jc w:val="right"/>
      <w:rPr>
        <w:sz w:val="18"/>
      </w:rPr>
    </w:pPr>
    <w:r>
      <w:rPr>
        <w:sz w:val="18"/>
      </w:rPr>
      <w:t>03-03-2022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EA" w:rsidRDefault="00104DEA" w:rsidP="00682FC8">
      <w:pPr>
        <w:spacing w:after="0" w:line="240" w:lineRule="auto"/>
      </w:pPr>
      <w:r>
        <w:separator/>
      </w:r>
    </w:p>
  </w:footnote>
  <w:footnote w:type="continuationSeparator" w:id="0">
    <w:p w:rsidR="00104DEA" w:rsidRDefault="00104DEA" w:rsidP="00682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40"/>
    <w:rsid w:val="0001708C"/>
    <w:rsid w:val="000635D3"/>
    <w:rsid w:val="000F0236"/>
    <w:rsid w:val="00104DEA"/>
    <w:rsid w:val="00111DAF"/>
    <w:rsid w:val="00116542"/>
    <w:rsid w:val="0012670C"/>
    <w:rsid w:val="001F594B"/>
    <w:rsid w:val="00245974"/>
    <w:rsid w:val="00254F70"/>
    <w:rsid w:val="00294777"/>
    <w:rsid w:val="002A3366"/>
    <w:rsid w:val="002C1E11"/>
    <w:rsid w:val="002E5FC7"/>
    <w:rsid w:val="002F3C8C"/>
    <w:rsid w:val="00311968"/>
    <w:rsid w:val="00327F6C"/>
    <w:rsid w:val="003C2D83"/>
    <w:rsid w:val="003D299B"/>
    <w:rsid w:val="003F368D"/>
    <w:rsid w:val="00407935"/>
    <w:rsid w:val="0047346A"/>
    <w:rsid w:val="0049196D"/>
    <w:rsid w:val="004922D5"/>
    <w:rsid w:val="004A51C0"/>
    <w:rsid w:val="004B45E6"/>
    <w:rsid w:val="00502E7C"/>
    <w:rsid w:val="00511C51"/>
    <w:rsid w:val="00526D1B"/>
    <w:rsid w:val="00561D40"/>
    <w:rsid w:val="00575ACF"/>
    <w:rsid w:val="00623697"/>
    <w:rsid w:val="00682FC8"/>
    <w:rsid w:val="006A3698"/>
    <w:rsid w:val="006C17C2"/>
    <w:rsid w:val="006C54EB"/>
    <w:rsid w:val="006F479C"/>
    <w:rsid w:val="006F67B9"/>
    <w:rsid w:val="007130C6"/>
    <w:rsid w:val="00726972"/>
    <w:rsid w:val="007333E8"/>
    <w:rsid w:val="007739A6"/>
    <w:rsid w:val="007832C1"/>
    <w:rsid w:val="007A2DC1"/>
    <w:rsid w:val="007A4A86"/>
    <w:rsid w:val="007F6BE3"/>
    <w:rsid w:val="00804BB2"/>
    <w:rsid w:val="00824B66"/>
    <w:rsid w:val="008522B7"/>
    <w:rsid w:val="00892B5E"/>
    <w:rsid w:val="0089433F"/>
    <w:rsid w:val="0091049B"/>
    <w:rsid w:val="009B1230"/>
    <w:rsid w:val="009F2F22"/>
    <w:rsid w:val="009F5E63"/>
    <w:rsid w:val="00A923EB"/>
    <w:rsid w:val="00AD3114"/>
    <w:rsid w:val="00B03712"/>
    <w:rsid w:val="00B6496C"/>
    <w:rsid w:val="00B92F21"/>
    <w:rsid w:val="00C0501E"/>
    <w:rsid w:val="00C82DF9"/>
    <w:rsid w:val="00C962E0"/>
    <w:rsid w:val="00CA4D18"/>
    <w:rsid w:val="00CC66E2"/>
    <w:rsid w:val="00D143AF"/>
    <w:rsid w:val="00D461E9"/>
    <w:rsid w:val="00D62496"/>
    <w:rsid w:val="00D71AFD"/>
    <w:rsid w:val="00D86314"/>
    <w:rsid w:val="00DD4647"/>
    <w:rsid w:val="00DF7C9E"/>
    <w:rsid w:val="00E94227"/>
    <w:rsid w:val="00EC3428"/>
    <w:rsid w:val="00ED7FA2"/>
    <w:rsid w:val="00EF3C4E"/>
    <w:rsid w:val="00F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19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561D40"/>
  </w:style>
  <w:style w:type="character" w:styleId="Hyperlink">
    <w:name w:val="Hyperlink"/>
    <w:basedOn w:val="Standaardalinea-lettertype"/>
    <w:uiPriority w:val="99"/>
    <w:unhideWhenUsed/>
    <w:rsid w:val="00561D4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8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2FC8"/>
  </w:style>
  <w:style w:type="paragraph" w:styleId="Voettekst">
    <w:name w:val="footer"/>
    <w:basedOn w:val="Standaard"/>
    <w:link w:val="VoettekstChar"/>
    <w:uiPriority w:val="99"/>
    <w:unhideWhenUsed/>
    <w:rsid w:val="0068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2FC8"/>
  </w:style>
  <w:style w:type="paragraph" w:styleId="Ballontekst">
    <w:name w:val="Balloon Text"/>
    <w:basedOn w:val="Standaard"/>
    <w:link w:val="BallontekstChar"/>
    <w:uiPriority w:val="99"/>
    <w:semiHidden/>
    <w:unhideWhenUsed/>
    <w:rsid w:val="009F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2F2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26D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19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561D40"/>
  </w:style>
  <w:style w:type="character" w:styleId="Hyperlink">
    <w:name w:val="Hyperlink"/>
    <w:basedOn w:val="Standaardalinea-lettertype"/>
    <w:uiPriority w:val="99"/>
    <w:unhideWhenUsed/>
    <w:rsid w:val="00561D4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8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2FC8"/>
  </w:style>
  <w:style w:type="paragraph" w:styleId="Voettekst">
    <w:name w:val="footer"/>
    <w:basedOn w:val="Standaard"/>
    <w:link w:val="VoettekstChar"/>
    <w:uiPriority w:val="99"/>
    <w:unhideWhenUsed/>
    <w:rsid w:val="0068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2FC8"/>
  </w:style>
  <w:style w:type="paragraph" w:styleId="Ballontekst">
    <w:name w:val="Balloon Text"/>
    <w:basedOn w:val="Standaard"/>
    <w:link w:val="BallontekstChar"/>
    <w:uiPriority w:val="99"/>
    <w:semiHidden/>
    <w:unhideWhenUsed/>
    <w:rsid w:val="009F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2F2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cusopgolf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ketenzorg</dc:creator>
  <cp:lastModifiedBy>Marleen Labeur</cp:lastModifiedBy>
  <cp:revision>2</cp:revision>
  <cp:lastPrinted>2022-03-03T17:20:00Z</cp:lastPrinted>
  <dcterms:created xsi:type="dcterms:W3CDTF">2022-03-18T09:52:00Z</dcterms:created>
  <dcterms:modified xsi:type="dcterms:W3CDTF">2022-03-18T09:52:00Z</dcterms:modified>
</cp:coreProperties>
</file>